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>АННОТАЦИЯ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>рабочей программы по учебным предметам образовательной программы профессиональной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>подготовки водителей транспортных средств категории «А 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«Основы законодательства в сфере дорожного движения»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 в области законодательства, регулирующего дорожное движение, необходимое в повседневной деятельности водителя транспортного средства категории «А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безопасно и эффективно управлять транспортным средством в различных условиях движения: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соблюдать правила дорожного движения при управлении транспортным средством.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правила обязательного страхования гражданской ответственности владельцев транспортных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правила дорожного движения, основ законодательства в сфере дорожного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транспортных средств категории «А »; учебный предмет – «Основы законодательства в сфере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дорожного движения» входит в базовый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 1 Законодательство, регулирующее отношения в сфере дорожного движения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1.1 Законодательство, определяющее правовые основы обеспечения безопасности дорожного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движения 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регулирующее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отношения в сфере взаимодействия общества и природы.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Тема 1.2 Законодательство, устанавливающее ответственность за нарушения в сфере дорожного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 2 Правила дорожного движения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2.1 Обще положения.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Основные понятия и термины, используемые в Правилах дорожного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2.2 Обязанности участников дорожного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2.5 Порядок движения и расположение транспортных средств на проезжей части.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2.6 Остановка и стоянка транспортных средств.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2.7 Регулирование дорожного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2.9 Проезд пешеходных переходов, мест остановок маршрутных транспортных средств 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Тема 2.1 Порядок использования внешних световых приборов и звуковых сигналов.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2.11 Буксировка транспортных средств, перевозка людей и грузов.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2.12 Требования к оборудованию и техническому состоянию транспортных средств.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«Психофизиологические основы деятельности водителя»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области психологии, регулирующими взаимоотношения с людьми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необходимое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повседневной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деятельности водителя транспортного средства категории «А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управлять своим эмоциональным состоянием;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конструктивно решать конфликты, возникающие в дорожном движении.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цели и задачи управления системами «водитель-автомобиль-дорога» и «водитель-автомобиль».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транспортных средств категории «А »; учебный предмет «Психофизиологические основы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деятельности водителя» входит в базовый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Познавательные функции, системы восприятия и психомоторные навыки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Этические основы деятельности водителя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Основы эффективного общения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Эмоциональные состояния и профилактика конфликтов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5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Саморегуляция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профилактика конфликтов (психологический практикум)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«Основы управления транспортными средствами»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области управления транспортными средствами, необходимыми в повседневной деятельности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водителя транспортного средства категории «А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выполнять ежедневное техническое обслуживание транспортного средства;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устранять мелкие неисправности в процессе эксплуатации транспортного средства;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обеспечивать безопасную посадку и высадку пассажиров, их перевозку, либо прием, размещение 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перевозку грузов;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выбирать безопасную скорость, дистанцию и интервал в различных условиях движения;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 xml:space="preserve">- прогнозировать и предотвращать возникновение опасных дорожно-транспортных ситуаций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процессе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управления транспортным средством;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своевременно принимать правильные решения и уверенно действовать в сложных и опасных дорожных ситуациях.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особенности наблюдения за дорожной обстановкой;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способы контроля безопасной дистанции и бокового интервала;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порядок вызова аварийных и спасательных служб;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основы обеспечения безопасности наиболее уязвимых участников дорожного движения: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пешеходов, велосипедистов;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основы обеспечения детской пассажирской безопасности;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проблемы, связанные с нарушением правил дорожного движения водителями транспортных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средств и их последствиями.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транспортных средств категории «А »: учебный предмет «Основы управления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транспортными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средствами» входит в базовый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Дорожное движение.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Профессиональная надежность водителя.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Влияние свой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ств тр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анспортного средства на эффективность и безопасность управления.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Дорожные условия и безопасность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5 Принципы эффективного, безопасного 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экологичного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управления транспортным средством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6 Обеспечение безопасности наиболее уязвимых участников дорожного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«Первая помощь при дорожно-транспортном происшествии»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оказания первой медицинской помощи пострадавшим,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необходимыми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деятельности водителя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транспортного средства категории «А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- выполнять мероприятия по оказанию первой помощи пострадавшим в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дорожно-транспортном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происшествии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правовые аспекты (права, обязанности и ответственность) оказания первой помощи;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рекомендации по оказанию первой помощи;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- - методики и последовательность действий по оказанию первой помощи;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состав аптечки первой помощи (автомобильной) и правила использования ее компонентов.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транспортных средств категории «А »; учебный предмет «Первая помощь при дорожно-транспортном происшествии» входит в базовый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Организационно-правовые аспекты оказания первой помощи.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Оказание первой помощи при отсутствии сознания, остановке дыхания и кровообращения.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Оказание первой помощи при наружных кровотечениях и травмах.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Оказание первой помощи при прочих состояниях, транспортировка пострадавших в дорожно-транспортном происшествии.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«Устройство и техническое обслуживание транспортных средств категории «А » как объектов управления»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области управления,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необходимыми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деятельности водителя транспортного средства категории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выполнять ежедневное техническое обслуживание транспортного средства;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устранять мелкие неисправности в процессе эксплуатации транспортного средства.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устройство транспортных средств категории «А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транспортных средств категории «А »;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учебный предмет «Устройство и техническое обслуживание транспортных средств подкатегории «А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1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» как объектов управления» входит в специальный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: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Устройство транспортных средств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 Общее устройство транспортных средств категории «А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Двигатель.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Трансмиссия.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Ходовая часть.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5 Тормозные системы.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6 Источники и потребители электрической энергии.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: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Техническое обслуживание.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7. Техническое обслуживание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,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меры безопасности и защиты окружающей природной среды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«Основы управления транспортными средствами категории «А »»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Цели и задачи предмета: формирование профессионала с определенными знаниями и умениями в области управления, необходимыми в повседневной деятельности водителя транспортного средства категории «А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управлять транспортным средством в штатных и нештатных ситуациях.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особенности наблюдения за дорожной обстановкой;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приемы управления транспортными средствами.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транспортных средств категории «А »: учебный предмет «Основы управления транспортными средствами категории «А » входит в специальный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Приемы управления транспортным средством.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Управление транспортным средством в штатных ситуациях.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Управление транспортным средством в нештатных ситуациях.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«Вождение транспортных средств категории «А »»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(с механической трансмиссией)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управления транспортным средством категории «А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управлять транспортным средством категории «А »;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основы безопасного управления транспортным средством.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транспортных средств категории «А »; учебный предмет «Вождение транспортных средств категории «А » входит в специальный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Раздел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:П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ервоначальное обучение вождению.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 Посадка, действия органами управления.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 Пуск двигателя, начало движения, переключение передач в восходящем порядке,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переключение передач в нисходящем порядке, остановка, выключение двигателя.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3. Начало движения, движение по кольцевому маршруту, остановка в заданном месте с применением различных способов торможения.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4. Повороты в движении, разворот для движения в обратном направлении.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5 . Движение в ограниченных проездах, сложное маневрирование.</w:t>
      </w:r>
    </w:p>
    <w:p w:rsidR="00E93548" w:rsidRDefault="00E93548" w:rsidP="00E93548">
      <w:pPr>
        <w:pStyle w:val="a3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014C1" w:rsidRDefault="003014C1" w:rsidP="00E93548">
      <w:pPr>
        <w:jc w:val="both"/>
      </w:pPr>
      <w:bookmarkStart w:id="0" w:name="_GoBack"/>
      <w:bookmarkEnd w:id="0"/>
    </w:p>
    <w:sectPr w:rsidR="00301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3C2"/>
    <w:rsid w:val="000A0508"/>
    <w:rsid w:val="000C2954"/>
    <w:rsid w:val="000E2F82"/>
    <w:rsid w:val="001533C2"/>
    <w:rsid w:val="002438D0"/>
    <w:rsid w:val="0029241B"/>
    <w:rsid w:val="002E127A"/>
    <w:rsid w:val="003014C1"/>
    <w:rsid w:val="00302264"/>
    <w:rsid w:val="00312221"/>
    <w:rsid w:val="00320D27"/>
    <w:rsid w:val="003464E5"/>
    <w:rsid w:val="00356497"/>
    <w:rsid w:val="003A3A11"/>
    <w:rsid w:val="003A4DAE"/>
    <w:rsid w:val="003A4DFC"/>
    <w:rsid w:val="00440AFB"/>
    <w:rsid w:val="00455A6C"/>
    <w:rsid w:val="0047663C"/>
    <w:rsid w:val="00505B56"/>
    <w:rsid w:val="005674B0"/>
    <w:rsid w:val="005B2652"/>
    <w:rsid w:val="005F2EAA"/>
    <w:rsid w:val="00627DBA"/>
    <w:rsid w:val="0065521F"/>
    <w:rsid w:val="006755B3"/>
    <w:rsid w:val="006B69C2"/>
    <w:rsid w:val="00774851"/>
    <w:rsid w:val="008C08A0"/>
    <w:rsid w:val="008E11D3"/>
    <w:rsid w:val="008F3007"/>
    <w:rsid w:val="009939C1"/>
    <w:rsid w:val="009A04F5"/>
    <w:rsid w:val="009C519D"/>
    <w:rsid w:val="00A50E90"/>
    <w:rsid w:val="00A6248D"/>
    <w:rsid w:val="00C535B9"/>
    <w:rsid w:val="00C64602"/>
    <w:rsid w:val="00C94DF5"/>
    <w:rsid w:val="00CC6956"/>
    <w:rsid w:val="00CD7397"/>
    <w:rsid w:val="00D17F2A"/>
    <w:rsid w:val="00D61CDF"/>
    <w:rsid w:val="00DC1319"/>
    <w:rsid w:val="00DF402F"/>
    <w:rsid w:val="00E33B97"/>
    <w:rsid w:val="00E93548"/>
    <w:rsid w:val="00F80A54"/>
    <w:rsid w:val="00F9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9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56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5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BDF2C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1568</Words>
  <Characters>8940</Characters>
  <Application>Microsoft Office Word</Application>
  <DocSecurity>0</DocSecurity>
  <Lines>74</Lines>
  <Paragraphs>20</Paragraphs>
  <ScaleCrop>false</ScaleCrop>
  <Company>Славянское горрайотделение ВОА</Company>
  <LinksUpToDate>false</LinksUpToDate>
  <CharactersWithSpaces>10488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2019-09-21T12:09:00Z</dcterms:created>
  <dcterms:modified xsi:type="dcterms:W3CDTF">2019-09-21T12:10:00Z</dcterms:modified>
</cp:coreProperties>
</file>