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EDD" w:rsidRPr="00227EDD" w:rsidRDefault="00227EDD" w:rsidP="00227EDD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</w:rPr>
      </w:pPr>
      <w:bookmarkStart w:id="0" w:name="_GoBack"/>
      <w:r w:rsidRPr="00227EDD">
        <w:rPr>
          <w:rFonts w:ascii="Times New Roman" w:eastAsia="Calibri" w:hAnsi="Times New Roman" w:cs="Times New Roman"/>
          <w:b/>
          <w:kern w:val="3"/>
          <w:sz w:val="28"/>
          <w:szCs w:val="28"/>
        </w:rPr>
        <w:t>Сведения об оборудованных учебных кабинетах:</w:t>
      </w:r>
    </w:p>
    <w:bookmarkEnd w:id="0"/>
    <w:p w:rsidR="00227EDD" w:rsidRPr="00227EDD" w:rsidRDefault="00227EDD" w:rsidP="00227EDD">
      <w:pPr>
        <w:keepNext/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</w:p>
    <w:p w:rsidR="00227EDD" w:rsidRPr="00227EDD" w:rsidRDefault="00227EDD" w:rsidP="00227EDD">
      <w:pPr>
        <w:widowControl w:val="0"/>
        <w:suppressAutoHyphens/>
        <w:autoSpaceDN w:val="0"/>
        <w:spacing w:before="120"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Сведения о наличии  в собственности или на ином законном основании оборудованных учебных кабинетов:</w:t>
      </w:r>
    </w:p>
    <w:p w:rsidR="00227EDD" w:rsidRPr="00227EDD" w:rsidRDefault="00227EDD" w:rsidP="00227EDD">
      <w:pPr>
        <w:widowControl w:val="0"/>
        <w:numPr>
          <w:ilvl w:val="0"/>
          <w:numId w:val="2"/>
        </w:numPr>
        <w:tabs>
          <w:tab w:val="left" w:pos="-15120"/>
        </w:tabs>
        <w:suppressAutoHyphens/>
        <w:autoSpaceDN w:val="0"/>
        <w:spacing w:before="120"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  <w:t>учебный класс г.Славянск-на-Кубани, ул.Красная, 141/1; свидетельство о государственной регистрации права 13.02.2004 г. 23-АБ № 314901;собственность Славянского горрайотделения ВОА</w:t>
      </w:r>
    </w:p>
    <w:p w:rsidR="00227EDD" w:rsidRPr="00227EDD" w:rsidRDefault="00227EDD" w:rsidP="00227EDD">
      <w:pPr>
        <w:widowControl w:val="0"/>
        <w:numPr>
          <w:ilvl w:val="0"/>
          <w:numId w:val="1"/>
        </w:numPr>
        <w:tabs>
          <w:tab w:val="left" w:pos="-15120"/>
        </w:tabs>
        <w:suppressAutoHyphens/>
        <w:autoSpaceDN w:val="0"/>
        <w:spacing w:before="120"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  <w:t xml:space="preserve"> учебный класс г.Славянск-на-Кубани, ул.Красная, 154; свидетельство о государственной регистрации права 10.01.2014 г. 23-АМ  446765; свидетельство о государственной регистрации права 13.02.2014 г. 23-АМ 396194;  оперативное управление Славянского горрайотделения ВОА</w:t>
      </w:r>
    </w:p>
    <w:p w:rsidR="00227EDD" w:rsidRPr="00227EDD" w:rsidRDefault="00227EDD" w:rsidP="00227EDD">
      <w:pPr>
        <w:widowControl w:val="0"/>
        <w:numPr>
          <w:ilvl w:val="0"/>
          <w:numId w:val="1"/>
        </w:numPr>
        <w:tabs>
          <w:tab w:val="left" w:pos="-15120"/>
        </w:tabs>
        <w:suppressAutoHyphens/>
        <w:autoSpaceDN w:val="0"/>
        <w:spacing w:before="120"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  <w:t xml:space="preserve"> учебный класс Славянский район, х.Галицын, ул. Мира, 40-А, свидетельство о государственной регистрации права 14.07.2005 г. серия 23-АА № 258672; договор аренды помещения от 09.01.2023 до 31.12.2023 г.</w:t>
      </w:r>
    </w:p>
    <w:p w:rsidR="00227EDD" w:rsidRPr="00227EDD" w:rsidRDefault="00227EDD" w:rsidP="00227EDD">
      <w:pPr>
        <w:widowControl w:val="0"/>
        <w:numPr>
          <w:ilvl w:val="0"/>
          <w:numId w:val="1"/>
        </w:numPr>
        <w:tabs>
          <w:tab w:val="left" w:pos="-15120"/>
        </w:tabs>
        <w:suppressAutoHyphens/>
        <w:autoSpaceDN w:val="0"/>
        <w:spacing w:before="120"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  <w:t>учебный класс Славянский район, ст. Анастасиевская, ул. Исполкомовская, 12 свидетельство о государственной регистрации права 03.08.2012 г. 23-АК № 944279; договор аренды помещения от 09.01.2023 до 31.12.2023.</w:t>
      </w:r>
    </w:p>
    <w:p w:rsidR="00227EDD" w:rsidRPr="00227EDD" w:rsidRDefault="00227EDD" w:rsidP="00227EDD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18"/>
          <w:szCs w:val="18"/>
          <w:lang w:eastAsia="ru-RU"/>
        </w:rPr>
        <w:t>(реквизиты правоустанавливающих документов, срок действия)</w:t>
      </w:r>
    </w:p>
    <w:p w:rsidR="00227EDD" w:rsidRPr="00227EDD" w:rsidRDefault="00227EDD" w:rsidP="00227EDD">
      <w:pPr>
        <w:widowControl w:val="0"/>
        <w:suppressAutoHyphens/>
        <w:autoSpaceDN w:val="0"/>
        <w:spacing w:after="120" w:line="100" w:lineRule="atLeast"/>
        <w:jc w:val="center"/>
        <w:textAlignment w:val="baseline"/>
        <w:rPr>
          <w:rFonts w:ascii="Calibri" w:eastAsia="Calibri" w:hAnsi="Calibri" w:cs="Times New Roman"/>
          <w:kern w:val="3"/>
          <w:sz w:val="20"/>
          <w:szCs w:val="20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Количество оборудованных учебных кабинетов :   </w:t>
      </w: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/>
        </w:rPr>
        <w:t>5</w:t>
      </w:r>
    </w:p>
    <w:p w:rsidR="00227EDD" w:rsidRPr="00227EDD" w:rsidRDefault="00227EDD" w:rsidP="00227EDD">
      <w:pPr>
        <w:widowControl w:val="0"/>
        <w:suppressAutoHyphens/>
        <w:autoSpaceDN w:val="0"/>
        <w:spacing w:after="12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</w:p>
    <w:tbl>
      <w:tblPr>
        <w:tblW w:w="936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9"/>
        <w:gridCol w:w="2341"/>
        <w:gridCol w:w="2339"/>
        <w:gridCol w:w="2341"/>
      </w:tblGrid>
      <w:tr w:rsidR="00227EDD" w:rsidRPr="00227EDD" w:rsidTr="00C55C6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Площадь  (кв. м)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Количество посадочных мест</w:t>
            </w:r>
          </w:p>
        </w:tc>
      </w:tr>
      <w:tr w:rsidR="00227EDD" w:rsidRPr="00227EDD" w:rsidTr="00C55C65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г. Славянск-на-Кубани, ул.Красная,154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56,1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30</w:t>
            </w:r>
          </w:p>
        </w:tc>
      </w:tr>
      <w:tr w:rsidR="00227EDD" w:rsidRPr="00227EDD" w:rsidTr="00C55C65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г. Славянск-на-Кубани, ул. Красная, 154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5</w:t>
            </w:r>
          </w:p>
        </w:tc>
      </w:tr>
      <w:tr w:rsidR="00227EDD" w:rsidRPr="00227EDD" w:rsidTr="00C55C65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г. Славянск-на-Кубани, ул. Красная, 141/1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30</w:t>
            </w:r>
          </w:p>
        </w:tc>
      </w:tr>
      <w:tr w:rsidR="00227EDD" w:rsidRPr="00227EDD" w:rsidTr="00C55C65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Славянский район, х. Галицин, ул. Мира, 40-А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30</w:t>
            </w:r>
          </w:p>
        </w:tc>
      </w:tr>
      <w:tr w:rsidR="00227EDD" w:rsidRPr="00227EDD" w:rsidTr="00C55C65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Славянский район, ст. Анастасиевская,                         ул. Исполкомовская, 12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69,8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EDD" w:rsidRPr="00227EDD" w:rsidRDefault="00227EDD" w:rsidP="00227EDD">
            <w:pPr>
              <w:widowControl w:val="0"/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Calibri" w:eastAsia="Calibri" w:hAnsi="Calibri" w:cs="Times New Roman"/>
                <w:kern w:val="3"/>
                <w:sz w:val="20"/>
                <w:szCs w:val="20"/>
                <w:lang w:eastAsia="ru-RU"/>
              </w:rPr>
            </w:pPr>
            <w:r w:rsidRPr="00227EDD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ru-RU"/>
              </w:rPr>
              <w:t>30</w:t>
            </w:r>
          </w:p>
        </w:tc>
      </w:tr>
    </w:tbl>
    <w:p w:rsidR="00227EDD" w:rsidRDefault="00227EDD" w:rsidP="00227EDD">
      <w:pPr>
        <w:widowControl w:val="0"/>
        <w:suppressAutoHyphens/>
        <w:autoSpaceDN w:val="0"/>
        <w:spacing w:before="120"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227ED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Данное количество оборудованных учебных кабинетов соответствует 150 количеству общего числа групп.</w:t>
      </w:r>
    </w:p>
    <w:p w:rsidR="00227EDD" w:rsidRPr="00227EDD" w:rsidRDefault="00227EDD" w:rsidP="00227EDD">
      <w:pPr>
        <w:widowControl w:val="0"/>
        <w:suppressAutoHyphens/>
        <w:autoSpaceDN w:val="0"/>
        <w:spacing w:before="120" w:after="0" w:line="100" w:lineRule="atLeast"/>
        <w:jc w:val="both"/>
        <w:textAlignment w:val="baseline"/>
        <w:rPr>
          <w:rFonts w:ascii="Calibri" w:eastAsia="Calibri" w:hAnsi="Calibri" w:cs="Times New Roman"/>
          <w:b/>
          <w:kern w:val="3"/>
          <w:sz w:val="28"/>
          <w:szCs w:val="28"/>
          <w:lang w:eastAsia="ru-RU"/>
        </w:rPr>
      </w:pPr>
    </w:p>
    <w:p w:rsidR="00227EDD" w:rsidRPr="00227EDD" w:rsidRDefault="00227EDD" w:rsidP="00227EDD">
      <w:pPr>
        <w:spacing w:line="1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Сведения о наличии</w:t>
      </w:r>
      <w:r w:rsidRPr="00227EDD">
        <w:rPr>
          <w:rFonts w:ascii="Times New Roman" w:eastAsia="Times New Roman" w:hAnsi="Times New Roman"/>
          <w:b/>
          <w:sz w:val="28"/>
          <w:szCs w:val="28"/>
        </w:rPr>
        <w:t xml:space="preserve"> в собственности или на ином законном основании закрытых площадок или автодромов:</w:t>
      </w:r>
    </w:p>
    <w:p w:rsidR="00227EDD" w:rsidRDefault="00227EDD" w:rsidP="00227EDD">
      <w:pPr>
        <w:spacing w:line="100" w:lineRule="atLeast"/>
        <w:jc w:val="both"/>
      </w:pPr>
      <w:r>
        <w:rPr>
          <w:rFonts w:ascii="Times New Roman" w:eastAsia="Times New Roman" w:hAnsi="Times New Roman"/>
          <w:sz w:val="24"/>
          <w:szCs w:val="24"/>
        </w:rPr>
        <w:t>1._</w:t>
      </w:r>
      <w:r>
        <w:rPr>
          <w:rFonts w:ascii="Times New Roman" w:eastAsia="Times New Roman" w:hAnsi="Times New Roman"/>
          <w:sz w:val="24"/>
          <w:szCs w:val="24"/>
          <w:u w:val="single"/>
        </w:rPr>
        <w:t>г.Славянск-на-Кубани, ул.Красная, 141/1, свидетельство о государственной регистрации права серия 23-АБ № 349481. вид права собственность (закрытая площадка для категории  «В»).</w:t>
      </w:r>
    </w:p>
    <w:p w:rsidR="00227EDD" w:rsidRDefault="00227EDD" w:rsidP="00227EDD">
      <w:pPr>
        <w:spacing w:line="100" w:lineRule="atLeast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>2. г.Славянск-на-Кубани, ул.Красная, 141/1, свидетельство о государственной регистрации права серия 23-АБ № 349481. вид права собственность (закрытая площадка для категории  «А»).</w:t>
      </w:r>
    </w:p>
    <w:p w:rsidR="00227EDD" w:rsidRDefault="00227EDD" w:rsidP="00227EDD">
      <w:r>
        <w:rPr>
          <w:rFonts w:ascii="Times New Roman" w:hAnsi="Times New Roman"/>
          <w:sz w:val="24"/>
          <w:szCs w:val="24"/>
        </w:rPr>
        <w:lastRenderedPageBreak/>
        <w:t>Размеры закрытых площадок: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 xml:space="preserve">2990 кв.м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г.Славянск-на-Кубани, ул.Красная, 141/1</w:t>
      </w:r>
    </w:p>
    <w:p w:rsidR="00227EDD" w:rsidRPr="00227EDD" w:rsidRDefault="00227EDD" w:rsidP="00227EDD">
      <w:pPr>
        <w:widowControl w:val="0"/>
        <w:suppressAutoHyphens/>
        <w:autoSpaceDN w:val="0"/>
        <w:spacing w:before="120" w:after="0" w:line="100" w:lineRule="atLeast"/>
        <w:jc w:val="both"/>
        <w:textAlignment w:val="baseline"/>
        <w:rPr>
          <w:rFonts w:ascii="Calibri" w:eastAsia="Calibri" w:hAnsi="Calibri" w:cs="Times New Roman"/>
          <w:kern w:val="3"/>
          <w:sz w:val="20"/>
          <w:szCs w:val="20"/>
          <w:lang w:eastAsia="ru-RU"/>
        </w:rPr>
      </w:pPr>
    </w:p>
    <w:sectPr w:rsidR="00227EDD" w:rsidRPr="00227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F05" w:rsidRDefault="00D30F05" w:rsidP="00227EDD">
      <w:pPr>
        <w:spacing w:after="0" w:line="240" w:lineRule="auto"/>
      </w:pPr>
      <w:r>
        <w:separator/>
      </w:r>
    </w:p>
  </w:endnote>
  <w:endnote w:type="continuationSeparator" w:id="0">
    <w:p w:rsidR="00D30F05" w:rsidRDefault="00D30F05" w:rsidP="0022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F05" w:rsidRDefault="00D30F05" w:rsidP="00227EDD">
      <w:pPr>
        <w:spacing w:after="0" w:line="240" w:lineRule="auto"/>
      </w:pPr>
      <w:r>
        <w:separator/>
      </w:r>
    </w:p>
  </w:footnote>
  <w:footnote w:type="continuationSeparator" w:id="0">
    <w:p w:rsidR="00D30F05" w:rsidRDefault="00D30F05" w:rsidP="00227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86E42"/>
    <w:multiLevelType w:val="multilevel"/>
    <w:tmpl w:val="73808C38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814"/>
    <w:rsid w:val="00227EDD"/>
    <w:rsid w:val="00631814"/>
    <w:rsid w:val="007B52E6"/>
    <w:rsid w:val="00D3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3C3BF0-1721-4999-AA23-E6BF1254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27ED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27EDD"/>
    <w:rPr>
      <w:sz w:val="20"/>
      <w:szCs w:val="20"/>
    </w:rPr>
  </w:style>
  <w:style w:type="paragraph" w:customStyle="1" w:styleId="a5">
    <w:name w:val="сноска"/>
    <w:basedOn w:val="a"/>
    <w:rsid w:val="00227EDD"/>
    <w:pPr>
      <w:suppressLineNumbers/>
      <w:suppressAutoHyphens/>
      <w:autoSpaceDN w:val="0"/>
      <w:spacing w:after="0" w:line="240" w:lineRule="auto"/>
      <w:ind w:left="283" w:hanging="283"/>
      <w:textAlignment w:val="baseline"/>
    </w:pPr>
    <w:rPr>
      <w:rFonts w:ascii="Calibri" w:eastAsia="Calibri" w:hAnsi="Calibri" w:cs="Times New Roman"/>
      <w:kern w:val="3"/>
      <w:sz w:val="16"/>
      <w:szCs w:val="16"/>
    </w:rPr>
  </w:style>
  <w:style w:type="character" w:styleId="a6">
    <w:name w:val="footnote reference"/>
    <w:basedOn w:val="a0"/>
    <w:rsid w:val="00227EDD"/>
    <w:rPr>
      <w:position w:val="0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27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7E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2024-08-30T12:15:00Z</cp:lastPrinted>
  <dcterms:created xsi:type="dcterms:W3CDTF">2024-08-30T12:12:00Z</dcterms:created>
  <dcterms:modified xsi:type="dcterms:W3CDTF">2024-08-30T12:15:00Z</dcterms:modified>
</cp:coreProperties>
</file>